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方正小标宋简体" w:hAnsi="宋体" w:eastAsia="方正小标宋简体" w:cs="方正小标宋简体"/>
          <w:sz w:val="44"/>
          <w:szCs w:val="44"/>
        </w:rPr>
      </w:pPr>
      <w:r>
        <w:rPr>
          <w:rFonts w:hint="eastAsia"/>
          <w:sz w:val="32"/>
          <w:szCs w:val="32"/>
        </w:rPr>
        <w:t>附</w:t>
      </w:r>
      <w:r>
        <w:rPr>
          <w:rFonts w:hint="eastAsia"/>
          <w:sz w:val="32"/>
          <w:szCs w:val="32"/>
          <w:lang w:eastAsia="zh-CN"/>
        </w:rPr>
        <w:t>件</w:t>
      </w:r>
      <w:r>
        <w:rPr>
          <w:rFonts w:hint="eastAsia"/>
          <w:sz w:val="32"/>
          <w:szCs w:val="32"/>
        </w:rPr>
        <w:t xml:space="preserve">1 </w:t>
      </w:r>
    </w:p>
    <w:p>
      <w:pPr>
        <w:spacing w:line="580" w:lineRule="exact"/>
        <w:jc w:val="center"/>
        <w:rPr>
          <w:rFonts w:hint="eastAsia" w:ascii="宋体" w:hAnsi="宋体" w:cs="方正小标宋简体"/>
          <w:b/>
          <w:sz w:val="44"/>
          <w:szCs w:val="44"/>
        </w:rPr>
      </w:pPr>
      <w:bookmarkStart w:id="0" w:name="_GoBack"/>
      <w:r>
        <w:rPr>
          <w:rFonts w:hint="eastAsia" w:ascii="宋体" w:hAnsi="宋体" w:cs="方正小标宋简体"/>
          <w:b/>
          <w:sz w:val="44"/>
          <w:szCs w:val="44"/>
        </w:rPr>
        <w:t>吉首大学退休人员返聘申请审批表</w:t>
      </w:r>
    </w:p>
    <w:bookmarkEnd w:id="0"/>
    <w:p>
      <w:pPr>
        <w:spacing w:line="24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</w:p>
    <w:tbl>
      <w:tblPr>
        <w:tblStyle w:val="3"/>
        <w:tblW w:w="928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900"/>
        <w:gridCol w:w="1440"/>
        <w:gridCol w:w="1080"/>
        <w:gridCol w:w="1080"/>
        <w:gridCol w:w="90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48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返聘单位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返聘岗位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54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拟聘人员基本情况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性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别</w:t>
            </w: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234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6" w:hRule="atLeast"/>
        </w:trPr>
        <w:tc>
          <w:tcPr>
            <w:tcW w:w="154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健康状况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学历或职称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48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返聘时间</w:t>
            </w:r>
          </w:p>
        </w:tc>
        <w:tc>
          <w:tcPr>
            <w:tcW w:w="774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日至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 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548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申请理由</w:t>
            </w:r>
          </w:p>
        </w:tc>
        <w:tc>
          <w:tcPr>
            <w:tcW w:w="7740" w:type="dxa"/>
            <w:gridSpan w:val="6"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580" w:lineRule="exact"/>
              <w:jc w:val="center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548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岗位职责</w:t>
            </w:r>
          </w:p>
        </w:tc>
        <w:tc>
          <w:tcPr>
            <w:tcW w:w="7740" w:type="dxa"/>
            <w:gridSpan w:val="6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58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1548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返聘单位</w:t>
            </w:r>
          </w:p>
          <w:p>
            <w:pPr>
              <w:spacing w:line="54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意  见</w:t>
            </w:r>
          </w:p>
        </w:tc>
        <w:tc>
          <w:tcPr>
            <w:tcW w:w="7740" w:type="dxa"/>
            <w:gridSpan w:val="6"/>
            <w:vAlign w:val="bottom"/>
          </w:tcPr>
          <w:p>
            <w:pPr>
              <w:spacing w:line="58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                </w:t>
            </w:r>
          </w:p>
          <w:p>
            <w:pPr>
              <w:spacing w:line="58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</w:p>
          <w:p>
            <w:pPr>
              <w:spacing w:line="580" w:lineRule="exac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负责人签字（盖章）：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年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日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154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返聘单位分管校领导意见</w:t>
            </w:r>
          </w:p>
        </w:tc>
        <w:tc>
          <w:tcPr>
            <w:tcW w:w="7740" w:type="dxa"/>
            <w:gridSpan w:val="6"/>
            <w:vAlign w:val="bottom"/>
          </w:tcPr>
          <w:p>
            <w:pPr>
              <w:spacing w:line="580" w:lineRule="exact"/>
              <w:rPr>
                <w:rFonts w:ascii="仿宋_GB2312" w:hAnsi="宋体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签  字（盖章）：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    年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54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人事处</w:t>
            </w:r>
          </w:p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初审意见</w:t>
            </w:r>
          </w:p>
        </w:tc>
        <w:tc>
          <w:tcPr>
            <w:tcW w:w="7740" w:type="dxa"/>
            <w:gridSpan w:val="6"/>
            <w:vAlign w:val="bottom"/>
          </w:tcPr>
          <w:p>
            <w:pPr>
              <w:spacing w:line="580" w:lineRule="exact"/>
              <w:rPr>
                <w:rFonts w:ascii="方正小标宋简体" w:eastAsia="方正小标宋简体"/>
                <w:sz w:val="28"/>
                <w:szCs w:val="28"/>
              </w:rPr>
            </w:pPr>
          </w:p>
          <w:p>
            <w:pPr>
              <w:spacing w:line="580" w:lineRule="exact"/>
              <w:ind w:right="560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负责人签字（盖章）：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年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日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54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校务会</w:t>
            </w:r>
          </w:p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审批意见</w:t>
            </w:r>
          </w:p>
        </w:tc>
        <w:tc>
          <w:tcPr>
            <w:tcW w:w="7740" w:type="dxa"/>
            <w:gridSpan w:val="6"/>
            <w:vAlign w:val="bottom"/>
          </w:tcPr>
          <w:p>
            <w:pPr>
              <w:spacing w:line="58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校领导签字：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           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 xml:space="preserve">   年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154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备注</w:t>
            </w:r>
          </w:p>
        </w:tc>
        <w:tc>
          <w:tcPr>
            <w:tcW w:w="7740" w:type="dxa"/>
            <w:gridSpan w:val="6"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>1</w:t>
            </w:r>
            <w:r>
              <w:rPr>
                <w:rFonts w:hint="eastAsia" w:ascii="仿宋_GB2312" w:hAnsi="宋体" w:eastAsia="仿宋_GB2312" w:cs="仿宋_GB2312"/>
                <w:sz w:val="24"/>
              </w:rPr>
              <w:t>、专任教师返聘需提供教务处教学授课任务安排表；</w:t>
            </w:r>
          </w:p>
          <w:p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>2</w:t>
            </w:r>
            <w:r>
              <w:rPr>
                <w:rFonts w:hint="eastAsia" w:ascii="仿宋_GB2312" w:hAnsi="宋体" w:eastAsia="仿宋_GB2312" w:cs="仿宋_GB2312"/>
                <w:sz w:val="24"/>
              </w:rPr>
              <w:t>、专职科研岗位返聘需提供项目立项文件复印件、指导博士研究生的需提供研究生院出具的支持证明材料。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D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伊玲紫</cp:lastModifiedBy>
  <dcterms:modified xsi:type="dcterms:W3CDTF">2018-01-17T07:57:35Z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